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9449B3" wp14:paraId="0BA00625" wp14:textId="0799A6E6">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8"/>
          <w:szCs w:val="28"/>
          <w:lang w:val="en-GB"/>
        </w:rPr>
        <w:t>Biography as at 2 September 2025</w:t>
      </w:r>
    </w:p>
    <w:p xmlns:wp14="http://schemas.microsoft.com/office/word/2010/wordml" w:rsidP="1C9449B3" wp14:paraId="7C37EE8D" wp14:textId="4A90D2ED">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8"/>
          <w:szCs w:val="28"/>
          <w:lang w:val="en-GB"/>
        </w:rPr>
        <w:t xml:space="preserve"> </w:t>
      </w:r>
    </w:p>
    <w:p xmlns:wp14="http://schemas.microsoft.com/office/word/2010/wordml" w:rsidP="1C9449B3" wp14:paraId="4AC1081E" wp14:textId="2A3A141B">
      <w:pPr>
        <w:spacing w:before="0" w:beforeAutospacing="off" w:after="0" w:afterAutospacing="off"/>
      </w:pPr>
      <w:r w:rsidRPr="1C9449B3" w:rsidR="6439B920">
        <w:rPr>
          <w:rFonts w:ascii="Times New Roman" w:hAnsi="Times New Roman" w:eastAsia="Times New Roman" w:cs="Times New Roman"/>
          <w:b w:val="1"/>
          <w:bCs w:val="1"/>
          <w:caps w:val="1"/>
          <w:noProof w:val="0"/>
          <w:color w:val="000000" w:themeColor="text1" w:themeTint="FF" w:themeShade="FF"/>
          <w:sz w:val="28"/>
          <w:szCs w:val="28"/>
          <w:lang w:val="en-GB"/>
        </w:rPr>
        <w:t>BBC SCOTTISH SYMPHONY ORCHESTRA</w:t>
      </w:r>
    </w:p>
    <w:p xmlns:wp14="http://schemas.microsoft.com/office/word/2010/wordml" w:rsidP="1C9449B3" wp14:paraId="4CD3962F" wp14:textId="4D8BEFD1">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8"/>
          <w:szCs w:val="28"/>
          <w:lang w:val="en-GB"/>
        </w:rPr>
        <w:t xml:space="preserve"> </w:t>
      </w:r>
    </w:p>
    <w:p xmlns:wp14="http://schemas.microsoft.com/office/word/2010/wordml" w:rsidP="1C9449B3" wp14:paraId="6F728898" wp14:textId="37083741">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Across the 2025/26 Season, the BBC Scottish Symphony Orchestra celebrates 90 years as Scotland’s national broadcasting orchestra. From Oban to Osaka (as part of BBC Proms Japan), it has performed across Scotland and around the world, with concerts regularly featured on BBC Radio 3, Radio Scotland, Sounds, and BBC TV and iPlayer.</w:t>
      </w:r>
    </w:p>
    <w:p xmlns:wp14="http://schemas.microsoft.com/office/word/2010/wordml" w:rsidP="1C9449B3" wp14:paraId="66B6EAF6" wp14:textId="18B2A111">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 xml:space="preserve"> </w:t>
      </w:r>
    </w:p>
    <w:p xmlns:wp14="http://schemas.microsoft.com/office/word/2010/wordml" w:rsidP="1C9449B3" wp14:paraId="6A6521A6" wp14:textId="3E1E0BA6">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Opening eyes and ears with ambitious repertoire beyond any benchmark, the BBC SSO is Scotland’s leading champion of new music. Across nine decades, it has commissioned orchestral music by the most original voices of its time and presents its annual Tectonics Festival of new and experimental music</w:t>
      </w:r>
      <w:r w:rsidRPr="1C9449B3" w:rsidR="6439B920">
        <w:rPr>
          <w:rFonts w:ascii="Times New Roman" w:hAnsi="Times New Roman" w:eastAsia="Times New Roman" w:cs="Times New Roman"/>
          <w:noProof w:val="0"/>
          <w:color w:val="000000" w:themeColor="text1" w:themeTint="FF" w:themeShade="FF"/>
          <w:sz w:val="22"/>
          <w:szCs w:val="22"/>
          <w:lang w:val="en-GB"/>
        </w:rPr>
        <w:t>—</w:t>
      </w:r>
      <w:r w:rsidRPr="1C9449B3" w:rsidR="6439B920">
        <w:rPr>
          <w:rFonts w:ascii="Times New Roman" w:hAnsi="Times New Roman" w:eastAsia="Times New Roman" w:cs="Times New Roman"/>
          <w:noProof w:val="0"/>
          <w:color w:val="000000" w:themeColor="text1" w:themeTint="FF" w:themeShade="FF"/>
          <w:sz w:val="26"/>
          <w:szCs w:val="26"/>
          <w:lang w:val="en-GB"/>
        </w:rPr>
        <w:t xml:space="preserve">"an invigorating adrenaline rush” </w:t>
      </w:r>
      <w:r w:rsidRPr="1C9449B3" w:rsidR="6439B920">
        <w:rPr>
          <w:rFonts w:ascii="Times New Roman" w:hAnsi="Times New Roman" w:eastAsia="Times New Roman" w:cs="Times New Roman"/>
          <w:i w:val="1"/>
          <w:iCs w:val="1"/>
          <w:noProof w:val="0"/>
          <w:color w:val="000000" w:themeColor="text1" w:themeTint="FF" w:themeShade="FF"/>
          <w:sz w:val="26"/>
          <w:szCs w:val="26"/>
          <w:lang w:val="en-GB"/>
        </w:rPr>
        <w:t>(The Scotsman)</w:t>
      </w:r>
      <w:r w:rsidRPr="1C9449B3" w:rsidR="6439B920">
        <w:rPr>
          <w:rFonts w:ascii="Times New Roman" w:hAnsi="Times New Roman" w:eastAsia="Times New Roman" w:cs="Times New Roman"/>
          <w:noProof w:val="0"/>
          <w:color w:val="000000" w:themeColor="text1" w:themeTint="FF" w:themeShade="FF"/>
          <w:sz w:val="22"/>
          <w:szCs w:val="22"/>
          <w:lang w:val="en-GB"/>
        </w:rPr>
        <w:t>—</w:t>
      </w:r>
      <w:r w:rsidRPr="1C9449B3" w:rsidR="6439B920">
        <w:rPr>
          <w:rFonts w:ascii="Times New Roman" w:hAnsi="Times New Roman" w:eastAsia="Times New Roman" w:cs="Times New Roman"/>
          <w:noProof w:val="0"/>
          <w:color w:val="000000" w:themeColor="text1" w:themeTint="FF" w:themeShade="FF"/>
          <w:sz w:val="26"/>
          <w:szCs w:val="26"/>
          <w:lang w:val="en-GB"/>
        </w:rPr>
        <w:t>alongside its Creative Partner Ilan Volkov.</w:t>
      </w:r>
    </w:p>
    <w:p xmlns:wp14="http://schemas.microsoft.com/office/word/2010/wordml" w:rsidP="1C9449B3" wp14:paraId="57ED2282" wp14:textId="69C9B512">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 xml:space="preserve"> </w:t>
      </w:r>
    </w:p>
    <w:p xmlns:wp14="http://schemas.microsoft.com/office/word/2010/wordml" w:rsidP="1C9449B3" wp14:paraId="61828D73" wp14:textId="3A66FBB8">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With Associate Artist Lucy Drever, the orchestra runs projects that inspire creativity and connection with families, schools and communities across Scotland.  And through a close association with the Royal Conservatoire of Scotland, the orchestra mentors the next generation of conductors, composers and instrumentalists. The orchestra also supports young musical talent in BBC Radio Scotland’s Young Classical Musician competition.</w:t>
      </w:r>
    </w:p>
    <w:p xmlns:wp14="http://schemas.microsoft.com/office/word/2010/wordml" w:rsidP="1C9449B3" wp14:paraId="51436BCF" wp14:textId="667C0DDB">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 xml:space="preserve">  </w:t>
      </w:r>
    </w:p>
    <w:p xmlns:wp14="http://schemas.microsoft.com/office/word/2010/wordml" w:rsidP="1C9449B3" wp14:paraId="0852B58C" wp14:textId="417E143D">
      <w:pPr>
        <w:spacing w:before="0" w:beforeAutospacing="off" w:after="0" w:afterAutospacing="off"/>
      </w:pPr>
      <w:r w:rsidRPr="1C9449B3" w:rsidR="6439B920">
        <w:rPr>
          <w:rFonts w:ascii="Times New Roman" w:hAnsi="Times New Roman" w:eastAsia="Times New Roman" w:cs="Times New Roman"/>
          <w:noProof w:val="0"/>
          <w:color w:val="000000" w:themeColor="text1" w:themeTint="FF" w:themeShade="FF"/>
          <w:sz w:val="26"/>
          <w:szCs w:val="26"/>
          <w:lang w:val="en-GB"/>
        </w:rPr>
        <w:t xml:space="preserve">Ryan Wigglesworth began his tenure as Chief Conductor in September 2022. One of the foremost composer-conductors of his generation, he has directed a wide range of repertoire including the ballets of Stravinsky, major works of Elgar, and UK premieres by György Kurtág and Hans Abrahamsen. Following her BBC Proms debut in September 2025, Delyana Lazarova took up the role of Principal Guest Conductor. </w:t>
      </w:r>
      <w:r w:rsidRPr="1C9449B3" w:rsidR="6439B920">
        <w:rPr>
          <w:rFonts w:ascii="Times New Roman" w:hAnsi="Times New Roman" w:eastAsia="Times New Roman" w:cs="Times New Roman"/>
          <w:noProof w:val="0"/>
          <w:sz w:val="26"/>
          <w:szCs w:val="26"/>
          <w:lang w:val="en-GB"/>
        </w:rPr>
        <w:t>A regular presence at the Proms and Edinburgh International Festival, the orchestra has received a Royal Philharmonic Society Award, four Gramophone Awards, and in 2025 was named one of the UK’s 10 Greatest Orchestras (</w:t>
      </w:r>
      <w:r w:rsidRPr="1C9449B3" w:rsidR="6439B920">
        <w:rPr>
          <w:rFonts w:ascii="Times New Roman" w:hAnsi="Times New Roman" w:eastAsia="Times New Roman" w:cs="Times New Roman"/>
          <w:i w:val="1"/>
          <w:iCs w:val="1"/>
          <w:noProof w:val="0"/>
          <w:sz w:val="26"/>
          <w:szCs w:val="26"/>
          <w:lang w:val="en-GB"/>
        </w:rPr>
        <w:t>The Telegraph</w:t>
      </w:r>
      <w:r w:rsidRPr="1C9449B3" w:rsidR="6439B920">
        <w:rPr>
          <w:rFonts w:ascii="Times New Roman" w:hAnsi="Times New Roman" w:eastAsia="Times New Roman" w:cs="Times New Roman"/>
          <w:noProof w:val="0"/>
          <w:sz w:val="26"/>
          <w:szCs w:val="26"/>
          <w:lang w:val="en-GB"/>
        </w:rPr>
        <w:t>).</w:t>
      </w:r>
    </w:p>
    <w:p xmlns:wp14="http://schemas.microsoft.com/office/word/2010/wordml" wp14:paraId="5E5787A5" wp14:textId="05FF811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5EAA5"/>
    <w:rsid w:val="1C9449B3"/>
    <w:rsid w:val="3675EAA5"/>
    <w:rsid w:val="6439B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EAA5"/>
  <w15:chartTrackingRefBased/>
  <w15:docId w15:val="{5D397C29-1B04-4F06-81B7-451BB8DF6C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204149E614848A7676D1BFD705E15" ma:contentTypeVersion="16" ma:contentTypeDescription="Create a new document." ma:contentTypeScope="" ma:versionID="5d146b9bce6c684cc885ecae033171f3">
  <xsd:schema xmlns:xsd="http://www.w3.org/2001/XMLSchema" xmlns:xs="http://www.w3.org/2001/XMLSchema" xmlns:p="http://schemas.microsoft.com/office/2006/metadata/properties" xmlns:ns2="c2a1556f-533f-4456-8088-e78bf9ff6497" xmlns:ns3="a8b6df98-ae53-4406-81ad-56019ac9b56c" targetNamespace="http://schemas.microsoft.com/office/2006/metadata/properties" ma:root="true" ma:fieldsID="260b7d18a4b60b1b9eab14342b842600" ns2:_="" ns3:_="">
    <xsd:import namespace="c2a1556f-533f-4456-8088-e78bf9ff6497"/>
    <xsd:import namespace="a8b6df98-ae53-4406-81ad-56019ac9b5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1556f-533f-4456-8088-e78bf9ff6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6df98-ae53-4406-81ad-56019ac9b5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e5f76d-acc2-448a-a415-08ba75fbdc21}" ma:internalName="TaxCatchAll" ma:showField="CatchAllData" ma:web="a8b6df98-ae53-4406-81ad-56019ac9b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b6df98-ae53-4406-81ad-56019ac9b56c" xsi:nil="true"/>
    <lcf76f155ced4ddcb4097134ff3c332f xmlns="c2a1556f-533f-4456-8088-e78bf9ff64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E14AD-5239-4863-A9ED-24E816A97093}"/>
</file>

<file path=customXml/itemProps2.xml><?xml version="1.0" encoding="utf-8"?>
<ds:datastoreItem xmlns:ds="http://schemas.openxmlformats.org/officeDocument/2006/customXml" ds:itemID="{C1E64C11-BE34-4C53-9CC9-8A21ED1B3898}"/>
</file>

<file path=customXml/itemProps3.xml><?xml version="1.0" encoding="utf-8"?>
<ds:datastoreItem xmlns:ds="http://schemas.openxmlformats.org/officeDocument/2006/customXml" ds:itemID="{15D78A83-FB8A-4C7A-9C36-4668E27E41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Devlin</dc:creator>
  <cp:keywords/>
  <dc:description/>
  <cp:lastModifiedBy>Michael Devlin</cp:lastModifiedBy>
  <cp:revision>2</cp:revision>
  <dcterms:created xsi:type="dcterms:W3CDTF">2025-09-02T13:35:50Z</dcterms:created>
  <dcterms:modified xsi:type="dcterms:W3CDTF">2025-09-02T13:36:07Z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0x010100F34204149E614848A7676D1BFD705E15</vt:lpwstr>
  </property>
  <property fmtid="{D5CDD505-2E9C-101B-9397-08002B2CF9AE}" pid="3" name="MediaServiceImageTags">
    <vt:lpwstr/>
  </property>
</Properties>
</file>